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6"/>
          <w:szCs w:val="36"/>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_GB2312" w:hAnsi="仿宋_GB2312" w:eastAsia="仿宋_GB2312" w:cs="仿宋_GB2312"/>
          <w:b/>
          <w:bCs/>
          <w:i w:val="0"/>
          <w:iCs w:val="0"/>
          <w:caps w:val="0"/>
          <w:color w:val="000000" w:themeColor="text1"/>
          <w:spacing w:val="0"/>
          <w:sz w:val="32"/>
          <w:szCs w:val="32"/>
          <w:u w:val="none"/>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b w:val="0"/>
          <w:bCs w:val="0"/>
          <w:i w:val="0"/>
          <w:iCs w:val="0"/>
          <w:caps w:val="0"/>
          <w:color w:val="000000" w:themeColor="text1"/>
          <w:spacing w:val="0"/>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14:textFill>
            <w14:solidFill>
              <w14:schemeClr w14:val="tx1"/>
            </w14:solidFill>
          </w14:textFill>
        </w:rPr>
        <w:t>202</w:t>
      </w: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lang w:val="en-US" w:eastAsia="zh-CN"/>
          <w14:textFill>
            <w14:solidFill>
              <w14:schemeClr w14:val="tx1"/>
            </w14:solidFill>
          </w14:textFill>
        </w:rPr>
        <w:t>2</w:t>
      </w: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14:textFill>
            <w14:solidFill>
              <w14:schemeClr w14:val="tx1"/>
            </w14:solidFill>
          </w14:textFill>
        </w:rPr>
        <w:t>年度“学习强国”山西学习之星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b w:val="0"/>
          <w:bCs w:val="0"/>
          <w:i w:val="0"/>
          <w:iCs w:val="0"/>
          <w:caps w:val="0"/>
          <w:color w:val="000000" w:themeColor="text1"/>
          <w:spacing w:val="0"/>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14:textFill>
            <w14:solidFill>
              <w14:schemeClr w14:val="tx1"/>
            </w14:solidFill>
          </w14:textFill>
        </w:rPr>
        <w:t>集结活动运营方案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_GB2312" w:hAnsi="仿宋_GB2312" w:eastAsia="仿宋_GB2312" w:cs="仿宋_GB2312"/>
          <w:b/>
          <w:bCs/>
          <w:i w:val="0"/>
          <w:iCs w:val="0"/>
          <w:caps w:val="0"/>
          <w:color w:val="000000" w:themeColor="text1"/>
          <w:spacing w:val="0"/>
          <w:sz w:val="32"/>
          <w:szCs w:val="32"/>
          <w:u w:val="none"/>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为切实发挥先进典型的模范带动和示范引领作用，持续深入推进“学习强国”学习平台各项工作，激发广大党员干部群众的学习热情，在“学习强国”学习平台上线四周年之际，“学习强国”山西学习平台拟通过推广运营手段，集结一批“学习强国”学习组织和学习之星予以表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val="0"/>
          <w:i w:val="0"/>
          <w:iCs w:val="0"/>
          <w:caps w:val="0"/>
          <w:color w:val="000000" w:themeColor="text1"/>
          <w:spacing w:val="0"/>
          <w:sz w:val="32"/>
          <w:szCs w:val="32"/>
          <w:u w:val="none"/>
          <w:lang w:val="en-US" w:eastAsia="zh-CN"/>
          <w14:textFill>
            <w14:solidFill>
              <w14:schemeClr w14:val="tx1"/>
            </w14:solidFill>
          </w14:textFill>
        </w:rPr>
      </w:pPr>
      <w:r>
        <w:rPr>
          <w:rStyle w:val="5"/>
          <w:rFonts w:hint="eastAsia" w:ascii="黑体" w:hAnsi="黑体" w:eastAsia="黑体" w:cs="黑体"/>
          <w:b w:val="0"/>
          <w:bCs w:val="0"/>
          <w:i w:val="0"/>
          <w:iCs w:val="0"/>
          <w:caps w:val="0"/>
          <w:color w:val="000000" w:themeColor="text1"/>
          <w:spacing w:val="0"/>
          <w:sz w:val="32"/>
          <w:szCs w:val="32"/>
          <w:u w:val="none"/>
          <w:lang w:val="en-US" w:eastAsia="zh-CN"/>
          <w14:textFill>
            <w14:solidFill>
              <w14:schemeClr w14:val="tx1"/>
            </w14:solidFill>
          </w14:textFill>
        </w:rPr>
        <w:t>一、活动背景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自“学习强国”学习平台上线以来，我省各地各部门高度重视党员干部群众学习常态化长效化，充分利用平台的权威性、丰富性和便捷性特点，把平台作为推进政治建设、加强思想理论武装、开展党内学习的重要渠道和载体，提升了党员干部的政治意识、理论水平、实践能力，营造了全省“好学、比学、乐学”的学习氛围，在持续推动学习新思想走深走实走心上取得明显成效。今年，全省学员已突破800万，拟通过年度山西学习之星集结活动，进一步激发全省学习热情、鼓励学员学习行为、展示全省学习力量，加强学习强国宣传推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5"/>
          <w:rFonts w:hint="eastAsia" w:ascii="黑体" w:hAnsi="黑体" w:eastAsia="黑体" w:cs="黑体"/>
          <w:b w:val="0"/>
          <w:bCs w:val="0"/>
          <w:i w:val="0"/>
          <w:iCs w:val="0"/>
          <w:caps w:val="0"/>
          <w:color w:val="000000" w:themeColor="text1"/>
          <w:spacing w:val="0"/>
          <w:sz w:val="32"/>
          <w:szCs w:val="32"/>
          <w:u w:val="none"/>
          <w:lang w:val="en-US" w:eastAsia="zh-CN"/>
          <w14:textFill>
            <w14:solidFill>
              <w14:schemeClr w14:val="tx1"/>
            </w14:solidFill>
          </w14:textFill>
        </w:rPr>
      </w:pPr>
      <w:r>
        <w:rPr>
          <w:rStyle w:val="5"/>
          <w:rFonts w:hint="eastAsia" w:ascii="黑体" w:hAnsi="黑体" w:eastAsia="黑体" w:cs="黑体"/>
          <w:b w:val="0"/>
          <w:bCs w:val="0"/>
          <w:i w:val="0"/>
          <w:iCs w:val="0"/>
          <w:caps w:val="0"/>
          <w:color w:val="000000" w:themeColor="text1"/>
          <w:spacing w:val="0"/>
          <w:sz w:val="32"/>
          <w:szCs w:val="32"/>
          <w:u w:val="none"/>
          <w:lang w:val="en-US" w:eastAsia="zh-CN"/>
          <w14:textFill>
            <w14:solidFill>
              <w14:schemeClr w14:val="tx1"/>
            </w14:solidFill>
          </w14:textFill>
        </w:rPr>
        <w:t>二、活动时间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基准积分截图时间：2023年1月3</w:t>
      </w:r>
      <w:bookmarkStart w:id="0" w:name="_GoBack"/>
      <w:bookmarkEnd w:id="0"/>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日10时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材料申报截止时间：2023年1月</w:t>
      </w:r>
      <w:r>
        <w:rPr>
          <w:rFonts w:hint="default"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9</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日16时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1月</w:t>
      </w:r>
      <w:r>
        <w:rPr>
          <w:rFonts w:hint="default"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9</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日后，组织材料审核、积分比对，按照分配名额，确定最终入选名单。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5"/>
          <w:rFonts w:hint="eastAsia" w:ascii="黑体" w:hAnsi="黑体" w:eastAsia="黑体" w:cs="黑体"/>
          <w:b w:val="0"/>
          <w:bCs w:val="0"/>
          <w:i w:val="0"/>
          <w:iCs w:val="0"/>
          <w:caps w:val="0"/>
          <w:color w:val="000000" w:themeColor="text1"/>
          <w:spacing w:val="0"/>
          <w:sz w:val="32"/>
          <w:szCs w:val="32"/>
          <w:u w:val="none"/>
          <w:lang w:val="en-US" w:eastAsia="zh-CN"/>
          <w14:textFill>
            <w14:solidFill>
              <w14:schemeClr w14:val="tx1"/>
            </w14:solidFill>
          </w14:textFill>
        </w:rPr>
      </w:pPr>
      <w:r>
        <w:rPr>
          <w:rStyle w:val="5"/>
          <w:rFonts w:hint="eastAsia" w:ascii="黑体" w:hAnsi="黑体" w:eastAsia="黑体" w:cs="黑体"/>
          <w:b w:val="0"/>
          <w:bCs w:val="0"/>
          <w:i w:val="0"/>
          <w:iCs w:val="0"/>
          <w:caps w:val="0"/>
          <w:color w:val="000000" w:themeColor="text1"/>
          <w:spacing w:val="0"/>
          <w:sz w:val="32"/>
          <w:szCs w:val="32"/>
          <w:u w:val="none"/>
          <w:lang w:val="en-US" w:eastAsia="zh-CN"/>
          <w14:textFill>
            <w14:solidFill>
              <w14:schemeClr w14:val="tx1"/>
            </w14:solidFill>
          </w14:textFill>
        </w:rPr>
        <w:t>三、参选范围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本次集结活动以组织推荐</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为主</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参选范围为</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“学习强国”山西省组织架构内的各级</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学习</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组织和全体学员，以山西手机号码注册并实名认证的用户</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。每校每项限保</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1个。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5"/>
          <w:rFonts w:hint="eastAsia" w:ascii="黑体" w:hAnsi="黑体" w:eastAsia="黑体" w:cs="黑体"/>
          <w:b w:val="0"/>
          <w:bCs w:val="0"/>
          <w:i w:val="0"/>
          <w:iCs w:val="0"/>
          <w:caps w:val="0"/>
          <w:color w:val="000000" w:themeColor="text1"/>
          <w:spacing w:val="0"/>
          <w:sz w:val="32"/>
          <w:szCs w:val="32"/>
          <w:u w:val="none"/>
          <w:lang w:val="en-US" w:eastAsia="zh-CN"/>
          <w14:textFill>
            <w14:solidFill>
              <w14:schemeClr w14:val="tx1"/>
            </w14:solidFill>
          </w14:textFill>
        </w:rPr>
      </w:pPr>
      <w:r>
        <w:rPr>
          <w:rStyle w:val="5"/>
          <w:rFonts w:hint="eastAsia" w:ascii="黑体" w:hAnsi="黑体" w:eastAsia="黑体" w:cs="黑体"/>
          <w:b w:val="0"/>
          <w:bCs w:val="0"/>
          <w:i w:val="0"/>
          <w:iCs w:val="0"/>
          <w:caps w:val="0"/>
          <w:color w:val="000000" w:themeColor="text1"/>
          <w:spacing w:val="0"/>
          <w:sz w:val="32"/>
          <w:szCs w:val="32"/>
          <w:u w:val="none"/>
          <w:lang w:val="en-US" w:eastAsia="zh-CN"/>
          <w14:textFill>
            <w14:solidFill>
              <w14:schemeClr w14:val="tx1"/>
            </w14:solidFill>
          </w14:textFill>
        </w:rPr>
        <w:t>四、集结项目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（1）学员标兵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（2）优秀学员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（3）挑战达人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（4）优秀供稿员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（5）优秀审核员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（6）优秀管理员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（7）优秀志愿者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8</w:t>
      </w:r>
      <w:r>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模范供稿单位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9</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）模范学习组织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5"/>
          <w:rFonts w:hint="eastAsia" w:ascii="黑体" w:hAnsi="黑体" w:eastAsia="黑体" w:cs="黑体"/>
          <w:b w:val="0"/>
          <w:bCs w:val="0"/>
          <w:i w:val="0"/>
          <w:iCs w:val="0"/>
          <w:caps w:val="0"/>
          <w:color w:val="000000" w:themeColor="text1"/>
          <w:spacing w:val="0"/>
          <w:sz w:val="32"/>
          <w:szCs w:val="32"/>
          <w:u w:val="none"/>
          <w:lang w:val="en-US" w:eastAsia="zh-CN"/>
          <w14:textFill>
            <w14:solidFill>
              <w14:schemeClr w14:val="tx1"/>
            </w14:solidFill>
          </w14:textFill>
        </w:rPr>
      </w:pPr>
      <w:r>
        <w:rPr>
          <w:rStyle w:val="5"/>
          <w:rFonts w:hint="eastAsia" w:ascii="黑体" w:hAnsi="黑体" w:eastAsia="黑体" w:cs="黑体"/>
          <w:b w:val="0"/>
          <w:bCs w:val="0"/>
          <w:i w:val="0"/>
          <w:iCs w:val="0"/>
          <w:caps w:val="0"/>
          <w:color w:val="000000" w:themeColor="text1"/>
          <w:spacing w:val="0"/>
          <w:sz w:val="32"/>
          <w:szCs w:val="32"/>
          <w:u w:val="none"/>
          <w:lang w:val="en-US" w:eastAsia="zh-CN"/>
          <w14:textFill>
            <w14:solidFill>
              <w14:schemeClr w14:val="tx1"/>
            </w14:solidFill>
          </w14:textFill>
        </w:rPr>
        <w:t>五、项目标准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所有参与人员要求具有中华人民共和国国籍，享有中国公民政治权利，无犯罪记录，拥护中国共产党的领导，遵纪守法，品行良好，具有强烈的责任感和事业心。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以下评选，1名学员只能有1个学号参与，1名学员只能获得1项表扬</w:t>
      </w:r>
      <w:r>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省平台工作人员不参与评选。</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Style w:val="5"/>
          <w:rFonts w:hint="eastAsia" w:ascii="仿宋_GB2312" w:hAnsi="仿宋_GB2312" w:eastAsia="仿宋_GB2312" w:cs="仿宋_GB2312"/>
          <w:b/>
          <w:bCs/>
          <w:i w:val="0"/>
          <w:iCs w:val="0"/>
          <w:caps w:val="0"/>
          <w:color w:val="000000" w:themeColor="text1"/>
          <w:spacing w:val="0"/>
          <w:sz w:val="32"/>
          <w:szCs w:val="32"/>
          <w:u w:val="none"/>
          <w14:textFill>
            <w14:solidFill>
              <w14:schemeClr w14:val="tx1"/>
            </w14:solidFill>
          </w14:textFill>
        </w:rPr>
      </w:pPr>
      <w:r>
        <w:rPr>
          <w:rStyle w:val="5"/>
          <w:rFonts w:hint="eastAsia" w:ascii="仿宋_GB2312" w:hAnsi="仿宋_GB2312" w:eastAsia="仿宋_GB2312" w:cs="仿宋_GB2312"/>
          <w:b/>
          <w:bCs/>
          <w:i w:val="0"/>
          <w:iCs w:val="0"/>
          <w:caps w:val="0"/>
          <w:color w:val="000000" w:themeColor="text1"/>
          <w:spacing w:val="0"/>
          <w:sz w:val="32"/>
          <w:szCs w:val="32"/>
          <w:u w:val="none"/>
          <w14:textFill>
            <w14:solidFill>
              <w14:schemeClr w14:val="tx1"/>
            </w14:solidFill>
          </w14:textFill>
        </w:rPr>
        <w:t>学员标兵标准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（1）推荐</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候选人原则上为本单位学习组织第一名；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所在</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学习组织为独立法人单位，且不少于30人</w:t>
      </w:r>
      <w:r>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优秀学员总积分全国排名不低于50万名；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）排序时，总积分相同的，年度积分最高者优先；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有个人事迹新闻报道、发挥个人引领作用印证材料者优先</w:t>
      </w:r>
      <w:r>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Style w:val="5"/>
          <w:rFonts w:hint="eastAsia" w:ascii="仿宋_GB2312" w:hAnsi="仿宋_GB2312" w:eastAsia="仿宋_GB2312" w:cs="仿宋_GB2312"/>
          <w:b/>
          <w:bCs/>
          <w:i w:val="0"/>
          <w:iCs w:val="0"/>
          <w:caps w:val="0"/>
          <w:color w:val="000000" w:themeColor="text1"/>
          <w:spacing w:val="0"/>
          <w:sz w:val="32"/>
          <w:szCs w:val="32"/>
          <w:u w:val="none"/>
          <w14:textFill>
            <w14:solidFill>
              <w14:schemeClr w14:val="tx1"/>
            </w14:solidFill>
          </w14:textFill>
        </w:rPr>
        <w:t>2.优秀学员标准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（1）推荐</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候选人原则上应为本单位学习组织第一名；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（2）学习组织为独立法人单位，且不少于30人；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（3）2022年度积分在全国榜单排名前50万</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）排序时，年度积分相同的，总积分最高者优先；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有个人事迹新闻报道、发挥个人引领作用印证材料者优先</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Style w:val="5"/>
          <w:rFonts w:hint="eastAsia" w:ascii="仿宋_GB2312" w:hAnsi="仿宋_GB2312" w:eastAsia="仿宋_GB2312" w:cs="仿宋_GB2312"/>
          <w:b/>
          <w:bCs/>
          <w:i w:val="0"/>
          <w:iCs w:val="0"/>
          <w:caps w:val="0"/>
          <w:color w:val="000000" w:themeColor="text1"/>
          <w:spacing w:val="0"/>
          <w:sz w:val="32"/>
          <w:szCs w:val="32"/>
          <w:highlight w:val="none"/>
          <w:u w:val="none"/>
          <w14:textFill>
            <w14:solidFill>
              <w14:schemeClr w14:val="tx1"/>
            </w14:solidFill>
          </w14:textFill>
        </w:rPr>
        <w:t>3.挑战达人标准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推荐候选人应在本单位相关活动中获最高奖项，或者</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获得山西学习平台通关电子证书</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（2）学习组织为独立法人单位，且不少于30人；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年度积分≥</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7200</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有获奖证书或者</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录制现场视频</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作为印证材料，2022年完美通关次数超过10次。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Style w:val="5"/>
          <w:rFonts w:hint="eastAsia" w:ascii="仿宋_GB2312" w:hAnsi="仿宋_GB2312" w:eastAsia="仿宋_GB2312" w:cs="仿宋_GB2312"/>
          <w:b/>
          <w:bCs/>
          <w:i w:val="0"/>
          <w:iCs w:val="0"/>
          <w:caps w:val="0"/>
          <w:color w:val="000000" w:themeColor="text1"/>
          <w:spacing w:val="0"/>
          <w:sz w:val="32"/>
          <w:szCs w:val="32"/>
          <w:highlight w:val="none"/>
          <w:u w:val="none"/>
          <w14:textFill>
            <w14:solidFill>
              <w14:schemeClr w14:val="tx1"/>
            </w14:solidFill>
          </w14:textFill>
        </w:rPr>
        <w:t>4.优秀供稿员标准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（1）评选范</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围为</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fldChar w:fldCharType="begin"/>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instrText xml:space="preserve"> HYPERLINK "https://www.so.com/link?m=btpCX3vTeEO16pft86eo++7DYir9JgN+AKg2+sVBrpMGJuEAHA9PdKH6ANqHaZrVJVHk30xEcG2h2wg8voWmmmcKIu5IDIFpHGK45Bv1t6OLrM88YHy6HhSfGzMYpHGzejeq4uIQ9Gv6TjCb2vKmF9F6DTs+bglePTre21jDfHikJ+hB+B8oIALudQUSRgrQFOPWohJ7mzJpMcDgPMZqo6AhbXsA=" \t "https://www.so.com/_blank" </w:instrTex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fldChar w:fldCharType="separate"/>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省委各部委、省各委办厅局</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fldChar w:fldCharType="end"/>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、省属高校企业本级机关供稿员，直接向</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各市委宣传部通讯站</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供稿的各单位专兼职供稿员；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（2）年度积分≥</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7200</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（3）本单位年度提交稿件</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30</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篇以上，</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其中</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在</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省</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平台刊发</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15</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篇及以上或者在总平台刊发2篇及以上；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（4）由各市及各工委按照名额分配分别推荐。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Style w:val="5"/>
          <w:rFonts w:hint="eastAsia" w:ascii="仿宋_GB2312" w:hAnsi="仿宋_GB2312" w:eastAsia="仿宋_GB2312" w:cs="仿宋_GB2312"/>
          <w:b/>
          <w:bCs/>
          <w:i w:val="0"/>
          <w:iCs w:val="0"/>
          <w:caps w:val="0"/>
          <w:color w:val="000000" w:themeColor="text1"/>
          <w:spacing w:val="0"/>
          <w:sz w:val="32"/>
          <w:szCs w:val="32"/>
          <w:highlight w:val="none"/>
          <w:u w:val="none"/>
          <w14:textFill>
            <w14:solidFill>
              <w14:schemeClr w14:val="tx1"/>
            </w14:solidFill>
          </w14:textFill>
        </w:rPr>
      </w:pPr>
      <w:r>
        <w:rPr>
          <w:rStyle w:val="5"/>
          <w:rFonts w:hint="eastAsia" w:ascii="仿宋_GB2312" w:hAnsi="仿宋_GB2312" w:eastAsia="仿宋_GB2312" w:cs="仿宋_GB2312"/>
          <w:b/>
          <w:bCs/>
          <w:i w:val="0"/>
          <w:iCs w:val="0"/>
          <w:caps w:val="0"/>
          <w:color w:val="000000" w:themeColor="text1"/>
          <w:spacing w:val="0"/>
          <w:sz w:val="32"/>
          <w:szCs w:val="32"/>
          <w:highlight w:val="none"/>
          <w:u w:val="none"/>
          <w14:textFill>
            <w14:solidFill>
              <w14:schemeClr w14:val="tx1"/>
            </w14:solidFill>
          </w14:textFill>
        </w:rPr>
        <w:t>5.优秀审核员标准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（1）评选范围为省直</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各工委宣传部</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通讯站、各市委县委宣传部通讯站专职审核编辑；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（2）年度积分≥</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7200</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（3）本结点</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2022</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年度审核稿件200篇以上，在省平台质量简报上发现错误5处及以下，或者在总平台质量简报上发现错误2处及以下的；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已参加由省平台组织的编审技能考核1次以上，且参加“学习强国”学习平台山西管理员培训班5个学时以上；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）由各市及各工委按照名额分配分别推荐。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Style w:val="5"/>
          <w:rFonts w:hint="eastAsia" w:ascii="仿宋_GB2312" w:hAnsi="仿宋_GB2312" w:eastAsia="仿宋_GB2312" w:cs="仿宋_GB2312"/>
          <w:b/>
          <w:bCs/>
          <w:i w:val="0"/>
          <w:iCs w:val="0"/>
          <w:caps w:val="0"/>
          <w:color w:val="000000" w:themeColor="text1"/>
          <w:spacing w:val="0"/>
          <w:sz w:val="32"/>
          <w:szCs w:val="32"/>
          <w:highlight w:val="none"/>
          <w:u w:val="none"/>
          <w14:textFill>
            <w14:solidFill>
              <w14:schemeClr w14:val="tx1"/>
            </w14:solidFill>
          </w14:textFill>
        </w:rPr>
      </w:pPr>
      <w:r>
        <w:rPr>
          <w:rStyle w:val="5"/>
          <w:rFonts w:hint="eastAsia" w:ascii="仿宋_GB2312" w:hAnsi="仿宋_GB2312" w:eastAsia="仿宋_GB2312" w:cs="仿宋_GB2312"/>
          <w:b/>
          <w:bCs/>
          <w:i w:val="0"/>
          <w:iCs w:val="0"/>
          <w:caps w:val="0"/>
          <w:color w:val="000000" w:themeColor="text1"/>
          <w:spacing w:val="0"/>
          <w:sz w:val="32"/>
          <w:szCs w:val="32"/>
          <w:highlight w:val="none"/>
          <w:u w:val="none"/>
          <w14:textFill>
            <w14:solidFill>
              <w14:schemeClr w14:val="tx1"/>
            </w14:solidFill>
          </w14:textFill>
        </w:rPr>
        <w:t>6.优秀管理员标准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（1）评选范围为组织架构中学员数超过</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30</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人的平台管理人员；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（2）年度积分≥</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7200</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（3）本单位注册用户超过在职全员的80%，党员标记工作完整度100%，日活跃度超过30%；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组织并开展过学习强国相关主题活动；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）由各市及各工委按照名额分配分别推荐。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Style w:val="5"/>
          <w:rFonts w:hint="eastAsia" w:ascii="仿宋_GB2312" w:hAnsi="仿宋_GB2312" w:eastAsia="仿宋_GB2312" w:cs="仿宋_GB2312"/>
          <w:b/>
          <w:bCs/>
          <w:i w:val="0"/>
          <w:iCs w:val="0"/>
          <w:caps w:val="0"/>
          <w:color w:val="000000" w:themeColor="text1"/>
          <w:spacing w:val="0"/>
          <w:sz w:val="32"/>
          <w:szCs w:val="32"/>
          <w:highlight w:val="none"/>
          <w:u w:val="none"/>
          <w14:textFill>
            <w14:solidFill>
              <w14:schemeClr w14:val="tx1"/>
            </w14:solidFill>
          </w14:textFill>
        </w:rPr>
        <w:t>7.优秀志愿者标准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（1）评选范围为山西学习平台审读志愿者</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播音志愿者</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等</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（2）个人年度积分≥</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5000</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由</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山西学习平台</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各</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专用</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志愿者工作</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群</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管理人员</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依据</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工作成效</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综合评判。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Style w:val="5"/>
          <w:rFonts w:hint="eastAsia" w:ascii="仿宋_GB2312" w:hAnsi="仿宋_GB2312" w:eastAsia="仿宋_GB2312" w:cs="仿宋_GB2312"/>
          <w:b/>
          <w:bCs/>
          <w:i w:val="0"/>
          <w:iCs w:val="0"/>
          <w:caps w:val="0"/>
          <w:color w:val="000000" w:themeColor="text1"/>
          <w:spacing w:val="0"/>
          <w:sz w:val="32"/>
          <w:szCs w:val="32"/>
          <w:highlight w:val="none"/>
          <w:u w:val="none"/>
          <w14:textFill>
            <w14:solidFill>
              <w14:schemeClr w14:val="tx1"/>
            </w14:solidFill>
          </w14:textFill>
        </w:rPr>
        <w:t>8.</w:t>
      </w:r>
      <w:r>
        <w:rPr>
          <w:rStyle w:val="5"/>
          <w:rFonts w:hint="eastAsia" w:ascii="仿宋_GB2312" w:hAnsi="仿宋_GB2312" w:eastAsia="仿宋_GB2312" w:cs="仿宋_GB2312"/>
          <w:b/>
          <w:bCs/>
          <w:i w:val="0"/>
          <w:iCs w:val="0"/>
          <w:caps w:val="0"/>
          <w:color w:val="000000" w:themeColor="text1"/>
          <w:spacing w:val="0"/>
          <w:sz w:val="32"/>
          <w:szCs w:val="32"/>
          <w:highlight w:val="none"/>
          <w:u w:val="none"/>
          <w:lang w:val="en-US" w:eastAsia="zh-CN"/>
          <w14:textFill>
            <w14:solidFill>
              <w14:schemeClr w14:val="tx1"/>
            </w14:solidFill>
          </w14:textFill>
        </w:rPr>
        <w:t>模范供稿单位</w:t>
      </w:r>
      <w:r>
        <w:rPr>
          <w:rStyle w:val="5"/>
          <w:rFonts w:hint="eastAsia" w:ascii="仿宋_GB2312" w:hAnsi="仿宋_GB2312" w:eastAsia="仿宋_GB2312" w:cs="仿宋_GB2312"/>
          <w:b/>
          <w:bCs/>
          <w:i w:val="0"/>
          <w:iCs w:val="0"/>
          <w:caps w:val="0"/>
          <w:color w:val="000000" w:themeColor="text1"/>
          <w:spacing w:val="0"/>
          <w:sz w:val="32"/>
          <w:szCs w:val="32"/>
          <w:highlight w:val="none"/>
          <w:u w:val="none"/>
          <w14:textFill>
            <w14:solidFill>
              <w14:schemeClr w14:val="tx1"/>
            </w14:solidFill>
          </w14:textFill>
        </w:rPr>
        <w:t>标准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评选范围为市委宣传部通讯站</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县委宣传部通讯站</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及</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组织架构中学员数超过</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30</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人的</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学习组织；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）领导重视，班子成员带头学习使用</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配备</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相对固定的</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供稿员，</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三审三校工作制度完善</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）年供稿量</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100</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篇以上</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在省平台质量简报上发现错误</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20</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处及以下，或者在总平台质量简报上发现错误</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处及以下的</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配发</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的</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学习强国展示终端能够保持正常运行</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Style w:val="5"/>
          <w:rFonts w:hint="eastAsia" w:ascii="仿宋_GB2312" w:hAnsi="仿宋_GB2312" w:eastAsia="仿宋_GB2312" w:cs="仿宋_GB2312"/>
          <w:b/>
          <w:bCs/>
          <w:i w:val="0"/>
          <w:iCs w:val="0"/>
          <w:caps w:val="0"/>
          <w:color w:val="000000" w:themeColor="text1"/>
          <w:spacing w:val="0"/>
          <w:sz w:val="32"/>
          <w:szCs w:val="32"/>
          <w:highlight w:val="none"/>
          <w:u w:val="none"/>
          <w14:textFill>
            <w14:solidFill>
              <w14:schemeClr w14:val="tx1"/>
            </w14:solidFill>
          </w14:textFill>
        </w:rPr>
      </w:pPr>
      <w:r>
        <w:rPr>
          <w:rStyle w:val="5"/>
          <w:rFonts w:hint="eastAsia" w:ascii="仿宋_GB2312" w:hAnsi="仿宋_GB2312" w:eastAsia="仿宋_GB2312" w:cs="仿宋_GB2312"/>
          <w:b/>
          <w:bCs/>
          <w:i w:val="0"/>
          <w:iCs w:val="0"/>
          <w:caps w:val="0"/>
          <w:color w:val="000000" w:themeColor="text1"/>
          <w:spacing w:val="0"/>
          <w:sz w:val="32"/>
          <w:szCs w:val="32"/>
          <w:highlight w:val="none"/>
          <w:u w:val="none"/>
          <w:lang w:val="en-US" w:eastAsia="zh-CN"/>
          <w14:textFill>
            <w14:solidFill>
              <w14:schemeClr w14:val="tx1"/>
            </w14:solidFill>
          </w14:textFill>
        </w:rPr>
        <w:t>9</w:t>
      </w:r>
      <w:r>
        <w:rPr>
          <w:rStyle w:val="5"/>
          <w:rFonts w:hint="eastAsia" w:ascii="仿宋_GB2312" w:hAnsi="仿宋_GB2312" w:eastAsia="仿宋_GB2312" w:cs="仿宋_GB2312"/>
          <w:b/>
          <w:bCs/>
          <w:i w:val="0"/>
          <w:iCs w:val="0"/>
          <w:caps w:val="0"/>
          <w:color w:val="000000" w:themeColor="text1"/>
          <w:spacing w:val="0"/>
          <w:sz w:val="32"/>
          <w:szCs w:val="32"/>
          <w:highlight w:val="none"/>
          <w:u w:val="none"/>
          <w14:textFill>
            <w14:solidFill>
              <w14:schemeClr w14:val="tx1"/>
            </w14:solidFill>
          </w14:textFill>
        </w:rPr>
        <w:t>.模范学习组织标准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评选范围为各级党政机关、事业单位、人民团体以及具有独立法人资格的企业院校和社会组织</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组织架构中学员数超过</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30</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人的</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学习组织；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班子成员带头学习使用，</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班子成员学习积分大于3000分，</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组织架构规范、党员干部全覆盖、党员标记工作全部完成，注册用户达到本单位在职全员的80%及以上；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（3）配备</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相对固定的</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供稿员、管理员，有相关工作制度</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年供稿量不低于10篇</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（4）积极筹建或使用“学习强国”线下空间，本年度开展过至少2次相关活动</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Style w:val="5"/>
          <w:rFonts w:hint="eastAsia" w:ascii="仿宋_GB2312" w:hAnsi="仿宋_GB2312" w:eastAsia="仿宋_GB2312" w:cs="仿宋_GB2312"/>
          <w:b/>
          <w:bCs/>
          <w:i w:val="0"/>
          <w:iCs w:val="0"/>
          <w:caps w:val="0"/>
          <w:color w:val="000000" w:themeColor="text1"/>
          <w:spacing w:val="0"/>
          <w:sz w:val="32"/>
          <w:szCs w:val="32"/>
          <w:u w:val="none"/>
          <w:lang w:val="en-US" w:eastAsia="zh-CN"/>
          <w14:textFill>
            <w14:solidFill>
              <w14:schemeClr w14:val="tx1"/>
            </w14:solidFill>
          </w14:textFill>
        </w:rPr>
        <w:t>六、</w:t>
      </w:r>
      <w:r>
        <w:rPr>
          <w:rStyle w:val="5"/>
          <w:rFonts w:hint="eastAsia" w:ascii="仿宋_GB2312" w:hAnsi="仿宋_GB2312" w:eastAsia="仿宋_GB2312" w:cs="仿宋_GB2312"/>
          <w:b/>
          <w:bCs/>
          <w:i w:val="0"/>
          <w:iCs w:val="0"/>
          <w:caps w:val="0"/>
          <w:color w:val="000000" w:themeColor="text1"/>
          <w:spacing w:val="0"/>
          <w:sz w:val="32"/>
          <w:szCs w:val="32"/>
          <w:u w:val="none"/>
          <w14:textFill>
            <w14:solidFill>
              <w14:schemeClr w14:val="tx1"/>
            </w14:solidFill>
          </w14:textFill>
        </w:rPr>
        <w:t>活动程序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.申报推荐：12月25日至2023年1月</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9</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日，相关学习组织或学员填写报名表，准备申报材料。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.审核报送：2023年1月10日至15日，省直各工委通讯站、各市委宣传部通讯站统一筛选、审核、汇总，按照分配名额报送推荐总表（盖章）及印证材料电子版。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.汇总公示：2023年1月16日至2023年2月10日，省平台组织审核、比对、公示工作，报省委宣传部审批。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.通报表扬：预计2月中旬，根据疫情情况组织表扬工作，向单位颁发奖牌，向个人颁发证书及奖品。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pPr>
      <w:r>
        <w:rPr>
          <w:rStyle w:val="5"/>
          <w:rFonts w:hint="eastAsia" w:ascii="仿宋_GB2312" w:hAnsi="仿宋_GB2312" w:eastAsia="仿宋_GB2312" w:cs="仿宋_GB2312"/>
          <w:b/>
          <w:bCs/>
          <w:i w:val="0"/>
          <w:iCs w:val="0"/>
          <w:caps w:val="0"/>
          <w:color w:val="000000" w:themeColor="text1"/>
          <w:spacing w:val="0"/>
          <w:sz w:val="32"/>
          <w:szCs w:val="32"/>
          <w:u w:val="none"/>
          <w:lang w:val="en-US" w:eastAsia="zh-CN"/>
          <w14:textFill>
            <w14:solidFill>
              <w14:schemeClr w14:val="tx1"/>
            </w14:solidFill>
          </w14:textFill>
        </w:rPr>
        <w:t>七、活动</w:t>
      </w:r>
      <w:r>
        <w:rPr>
          <w:rStyle w:val="5"/>
          <w:rFonts w:hint="eastAsia" w:ascii="仿宋_GB2312" w:hAnsi="仿宋_GB2312" w:eastAsia="仿宋_GB2312" w:cs="仿宋_GB2312"/>
          <w:b/>
          <w:bCs/>
          <w:i w:val="0"/>
          <w:iCs w:val="0"/>
          <w:caps w:val="0"/>
          <w:color w:val="000000" w:themeColor="text1"/>
          <w:spacing w:val="0"/>
          <w:sz w:val="32"/>
          <w:szCs w:val="32"/>
          <w:u w:val="none"/>
          <w14:textFill>
            <w14:solidFill>
              <w14:schemeClr w14:val="tx1"/>
            </w14:solidFill>
          </w14:textFill>
        </w:rPr>
        <w:t>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1.请各校高度重视，广泛动员，严格把关，认真组织本系统审核报送工作。报名表、推荐总表从“山西学习公众号-服务-评选表扬”中下载，要求有本级单位盖章，个人、单位要随报名表另附学习使用强国场景照片一张，报名表文件名为“【报名类型】人员姓名（单位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2.鼓励各地各单位将学用成果作为意识形态工作责任制考核、精神文明创建、党委中心组学习、党建工作的量化指标和重要参考，鼓励各单位开展系列线下推广和评选活动，切实充分展示本地本单位贯彻落实习近平新时代中国特色社会主义思想的生动实践，推动党的创新理论成果更加深入人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3.本次活动作为“学习强国”学习平台宣传推广的一项例行工作，仅为学习平台运营手段，目的是展示老学员学习风采、激励新学员强化学习、积累平台工作数据。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b/>
          <w:bCs/>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u w:val="none"/>
          <w:lang w:val="en-US" w:eastAsia="zh-CN"/>
          <w14:textFill>
            <w14:solidFill>
              <w14:schemeClr w14:val="tx1"/>
            </w14:solidFill>
          </w14:textFill>
        </w:rPr>
        <w:t>八、联系方式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outlineLvl w:val="9"/>
        <w:rPr>
          <w:rFonts w:hint="eastAsia" w:ascii="仿宋_GB2312" w:hAnsi="仿宋_GB2312" w:eastAsia="仿宋_GB2312" w:cs="仿宋_GB2312"/>
          <w:b/>
          <w:bCs/>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u w:val="none"/>
          <w:lang w:val="en-US" w:eastAsia="zh-CN"/>
          <w14:textFill>
            <w14:solidFill>
              <w14:schemeClr w14:val="tx1"/>
            </w14:solidFill>
          </w14:textFill>
        </w:rPr>
        <w:t>省委教育工委</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联系人：方惠斌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联系方式：0351-3183924</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报送邮箱：szc@sxedc.com</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学员标兵</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报名表》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2.《优秀学员报名表》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3.《挑战达人报名表》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4.《优秀志愿者报名表》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优秀供稿员</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报名表》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6.《</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优秀审核员</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报名表》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7.《</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优秀管理员</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报名表》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8.</w:t>
      </w:r>
      <w:r>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模范供稿单位报名表》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9.《</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模范学习组织</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报名表</w:t>
      </w:r>
      <w:r>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80" w:firstLineChars="14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80" w:firstLineChars="14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0F254"/>
    <w:multiLevelType w:val="singleLevel"/>
    <w:tmpl w:val="6E00F25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MzA2ZTlmMmUxMDcxZTMzMWMzZDJhODAxMDAwZDgifQ=="/>
  </w:docVars>
  <w:rsids>
    <w:rsidRoot w:val="560C6964"/>
    <w:rsid w:val="01050F22"/>
    <w:rsid w:val="01A92ADC"/>
    <w:rsid w:val="01AF44D5"/>
    <w:rsid w:val="05623AB7"/>
    <w:rsid w:val="144A3B7B"/>
    <w:rsid w:val="179B13DD"/>
    <w:rsid w:val="285E0702"/>
    <w:rsid w:val="317F691E"/>
    <w:rsid w:val="560C6964"/>
    <w:rsid w:val="5EFE2FEB"/>
    <w:rsid w:val="6ED801C5"/>
    <w:rsid w:val="77F5F0AD"/>
    <w:rsid w:val="7F3F0DC1"/>
    <w:rsid w:val="B6782563"/>
    <w:rsid w:val="EF578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3464</Words>
  <Characters>4079</Characters>
  <Lines>0</Lines>
  <Paragraphs>0</Paragraphs>
  <TotalTime>20</TotalTime>
  <ScaleCrop>false</ScaleCrop>
  <LinksUpToDate>false</LinksUpToDate>
  <CharactersWithSpaces>4080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2022-10-30T02:45:00Z</dcterms:created>
  <dc:creator>SPRITEWZ</dc:creator>
  <cp:lastModifiedBy>wall</cp:lastModifiedBy>
  <dcterms:modified xsi:type="dcterms:W3CDTF">2022-12-30T15:16:34Z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BB1E5ABE929E4DC392A2F60B4D94B5FD</vt:lpwstr>
  </property>
</Properties>
</file>