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topLinePunct w:val="0"/>
        <w:bidi w:val="0"/>
        <w:adjustRightInd/>
        <w:snapToGrid/>
        <w:spacing w:line="580" w:lineRule="exact"/>
        <w:jc w:val="center"/>
        <w:textAlignment w:val="auto"/>
        <w:rPr>
          <w:b/>
          <w:bCs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授权确认书</w:t>
      </w:r>
    </w:p>
    <w:p>
      <w:pPr>
        <w:pageBreakBefore w:val="0"/>
        <w:widowControl w:val="0"/>
        <w:topLinePunct w:val="0"/>
        <w:bidi w:val="0"/>
        <w:adjustRightInd/>
        <w:snapToGrid/>
        <w:spacing w:line="580" w:lineRule="exact"/>
        <w:jc w:val="center"/>
        <w:textAlignment w:val="auto"/>
        <w:rPr>
          <w:b/>
          <w:bCs/>
          <w:color w:val="000000"/>
        </w:rPr>
      </w:pPr>
    </w:p>
    <w:p>
      <w:pPr>
        <w:pageBreakBefore w:val="0"/>
        <w:widowControl w:val="0"/>
        <w:topLinePunct w:val="0"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   本单位（本人）是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微视频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作品《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》的出品单位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***（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出品者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，对该作品享有著作权，承诺该作品系原创，不存在抄袭、转载、简单改编等行为。如作品涉及著作权、肖像权、名誉权等法律责任由本单位（本人）自行承担，与主办方无关。 </w:t>
      </w:r>
    </w:p>
    <w:p>
      <w:pPr>
        <w:pageBreakBefore w:val="0"/>
        <w:widowControl w:val="0"/>
        <w:topLinePunct w:val="0"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  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本单位（本人）同意山西省纪委监委对该作品在公益宣传中无偿使用，有制作、复制、发行的权利，并同意该作品无偿在包括但不限于电视台、网络媒体、户外媒体和移动传媒上进行</w:t>
      </w:r>
      <w: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t>展示、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展播。  </w:t>
      </w:r>
    </w:p>
    <w:p>
      <w:pPr>
        <w:pageBreakBefore w:val="0"/>
        <w:widowControl w:val="0"/>
        <w:topLinePunct w:val="0"/>
        <w:bidi w:val="0"/>
        <w:adjustRightInd/>
        <w:snapToGrid/>
        <w:spacing w:line="580" w:lineRule="exact"/>
        <w:textAlignment w:val="auto"/>
        <w:rPr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 </w:t>
      </w:r>
    </w:p>
    <w:p>
      <w:pPr>
        <w:pageBreakBefore w:val="0"/>
        <w:widowControl w:val="0"/>
        <w:topLinePunct w:val="0"/>
        <w:bidi w:val="0"/>
        <w:adjustRightInd/>
        <w:snapToGrid/>
        <w:spacing w:line="580" w:lineRule="exact"/>
        <w:textAlignment w:val="auto"/>
        <w:rPr>
          <w:b/>
          <w:bCs/>
          <w:color w:val="000000"/>
          <w:sz w:val="32"/>
          <w:szCs w:val="32"/>
        </w:rPr>
      </w:pPr>
    </w:p>
    <w:p>
      <w:pPr>
        <w:pageBreakBefore w:val="0"/>
        <w:widowControl w:val="0"/>
        <w:topLinePunct w:val="0"/>
        <w:bidi w:val="0"/>
        <w:adjustRightInd/>
        <w:snapToGrid/>
        <w:spacing w:line="580" w:lineRule="exact"/>
        <w:textAlignment w:val="auto"/>
        <w:rPr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      授权人（个人手签、单位盖章）:</w:t>
      </w:r>
    </w:p>
    <w:p>
      <w:pPr>
        <w:pageBreakBefore w:val="0"/>
        <w:widowControl w:val="0"/>
        <w:topLinePunct w:val="0"/>
        <w:bidi w:val="0"/>
        <w:adjustRightInd/>
        <w:snapToGrid/>
        <w:spacing w:line="580" w:lineRule="exact"/>
        <w:textAlignment w:val="auto"/>
        <w:rPr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                          联系电话:       </w:t>
      </w:r>
    </w:p>
    <w:p>
      <w:pPr>
        <w:pageBreakBefore w:val="0"/>
        <w:widowControl w:val="0"/>
        <w:topLinePunct w:val="0"/>
        <w:bidi w:val="0"/>
        <w:adjustRightInd/>
        <w:snapToGrid/>
        <w:spacing w:line="580" w:lineRule="exact"/>
        <w:textAlignment w:val="auto"/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                          日    期：2024年  月  日</w:t>
      </w:r>
    </w:p>
    <w:p>
      <w:bookmarkStart w:id="0" w:name="_GoBack"/>
      <w:bookmarkEnd w:id="0"/>
    </w:p>
    <w:sectPr>
      <w:footerReference r:id="rId3" w:type="default"/>
      <w:pgSz w:w="11906" w:h="16838"/>
      <w:pgMar w:top="2154" w:right="1531" w:bottom="1871" w:left="1531" w:header="851" w:footer="992" w:gutter="0"/>
      <w:pgNumType w:fmt="decimal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zgwZWVmZGQ0ODE4YWRlMzE2MWI0ZWUzYWFkYWUifQ=="/>
  </w:docVars>
  <w:rsids>
    <w:rsidRoot w:val="1A291FD0"/>
    <w:rsid w:val="1A2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2024-01-29T08:08:00Z</dcterms:created>
  <dc:creator>陈晨晨</dc:creator>
  <cp:lastModifiedBy>陈晨晨</cp:lastModifiedBy>
  <dcterms:modified xsi:type="dcterms:W3CDTF">2024-01-29T08:10:21Z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3814D25599044149B88C43E540979C4B_11</vt:lpwstr>
  </property>
</Properties>
</file>